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BE" w:rsidRDefault="005C5188" w:rsidP="00505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18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540C85">
        <w:rPr>
          <w:rFonts w:ascii="Times New Roman" w:hAnsi="Times New Roman" w:cs="Times New Roman"/>
          <w:b/>
          <w:sz w:val="28"/>
          <w:szCs w:val="28"/>
        </w:rPr>
        <w:t>6</w:t>
      </w:r>
      <w:r w:rsidRPr="005C5188">
        <w:rPr>
          <w:rFonts w:ascii="Times New Roman" w:hAnsi="Times New Roman" w:cs="Times New Roman"/>
          <w:b/>
          <w:sz w:val="28"/>
          <w:szCs w:val="28"/>
        </w:rPr>
        <w:t>-9 классы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</w:t>
      </w:r>
      <w:r w:rsidR="00540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-9 классов составлена на основе: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Фундаментального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ядра содержания общего образова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ния;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 результатам освоения основной образова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тельной программы основного общего образования, представленных в федеральном государственном образовательном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стандарте, общего образования второго поколения;</w:t>
      </w:r>
    </w:p>
    <w:p w:rsidR="005C5188" w:rsidRDefault="005C5188" w:rsidP="00505866">
      <w:pPr>
        <w:pStyle w:val="a4"/>
        <w:numPr>
          <w:ilvl w:val="0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программой по  географии </w:t>
      </w:r>
      <w:r w:rsidR="00540C8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-9 класс курса ФГОС Е.М. Домогацких издательства: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russkoe</w:t>
        </w:r>
        <w:proofErr w:type="spellEnd"/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slovo</w:t>
        </w:r>
        <w:proofErr w:type="spellEnd"/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программы основного общего образования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по географии как инвариантной (обязательной) части учеб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ного курса;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развития и формирования универсальных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учебных действий;</w:t>
      </w:r>
    </w:p>
    <w:p w:rsidR="005C5188" w:rsidRDefault="005C5188" w:rsidP="00505866">
      <w:pPr>
        <w:widowControl w:val="0"/>
        <w:numPr>
          <w:ilvl w:val="0"/>
          <w:numId w:val="1"/>
        </w:num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Концепции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духовно-нравственного развития и воспита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ния личности.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рабочей программе соблюдается преемственность с при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мерными программами начального общего образования,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том числе и в использовании основных видов учебной дея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тельности обучающихся.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Вклад географии как учебного предмета в достижение целей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основного общего образования трудно переоценить. Геог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рафия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предмет, содержание которого одновременно охваты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вает в единстве и во взаимосвязи многие аспекты естественно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го и гуманитарно-общественного научного знания. Такое поло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жение географии обеспечивает формирование 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ихся:</w:t>
      </w:r>
    </w:p>
    <w:p w:rsidR="005C5188" w:rsidRDefault="005C5188" w:rsidP="00505866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целостно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мира как иерархии формирую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щихся и развивающихся по определенным законам взаимо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связанных природно-общественных территориальных систем;</w:t>
      </w:r>
    </w:p>
    <w:p w:rsidR="005C5188" w:rsidRDefault="005C5188" w:rsidP="00505866">
      <w:pPr>
        <w:widowControl w:val="0"/>
        <w:shd w:val="clear" w:color="auto" w:fill="FFFFFF"/>
        <w:tabs>
          <w:tab w:val="left" w:pos="638"/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комплексного представления о географической среде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 среде обитания (жизненном пространстве) человечества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 основе их ознакомления с особенностями жизни и хозяй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ства людей в разных географических условиях;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социально значимы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х качеств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личности: гражданствен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ность, патриотизм; гражданскую и социальную солидарность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партнерство; гражданскую, социальную и моральную ответ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ственность;  адекватное восприятие ценностей гражданского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общества; заботу о поддержании межэтнического мира и со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гласия; трудолюбие.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ориентации.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для основной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школы в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учебном курсе географии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превалируют различные виды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деятельности на уровне целей, требований к результатам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учения и основных видов деятельности ученика.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 географии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География в основной школе — учебный предмет, форми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рующий у учащихся систему комплексных социально ориенти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особенностях, о динамике и территориальных следствиях глав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ных природных, экологических, социально-экономических 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иных процессов, протекающих в географическом пространстве,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проблемах взаимодействия общества и природы, об адаптации человека к географическим условиям проживания, о географи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ческих подходах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к устойчивому развитию территорий.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Целями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изучения географии в основной школе являются: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формирование системы географических знаний как ком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понента научной картины мира;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познание на конкретных примерах многообразия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совре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менного географического пространства на разных его 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уровнях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(от локального до глобального), что позволяет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сформировать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географическую картину мира;</w:t>
      </w:r>
      <w:proofErr w:type="gramEnd"/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познание характера, сущности и динамики </w:t>
      </w: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главных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природных, экологических, социально-экономических, геопо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литических и иных процессов, происходящих в географическом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пространстве России и мира;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охраны окружающей среды и рационального природопользо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вания, осуществления стратегии устойчивого развития в мас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штабах России и мира;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системы интеллектуальных, практических, универсальных учебных, оценочных, коммуникативных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обеспечивающих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безопасно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е, социально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эколо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гически целесообразно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 в окружающей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понимание закономерностей размещения населения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территориальной организации хозяйства в связи с природны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ми, социально-экономическими и экологическими факторами,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зависимости проблем адаптации и здоровья человека от гео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графических условий проживания;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глубокое и всестороннее изучение географии России,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включая различные виды ее географического положения, при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роду, население, хозяйство, регионы, особенности природо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 в их взаимозависимости;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5C5188" w:rsidRDefault="005C5188" w:rsidP="0050586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выработка у обучающихся понимания общественной по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требности в географических знаниях, а также формирование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 них отношения к географии как возможной области будущей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практической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курса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Построение учебного содержания курса осуществляется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последовательно от общего к частному с учётом реализации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внутрипредметных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связей. В основу поло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жено взаимодействие научного, гуманистического, </w:t>
      </w:r>
      <w:proofErr w:type="spellStart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аксиологи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культурологического,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личностно-деятельностного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историко-проблемного, интегративного,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подходов, основанных на взаимосвязи глобальной, региональ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ной и краеведческой составляющих.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программы структурировано в виде двух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основных блоков: «География Земли» и «География России»,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каждом из которых выделяются тематические разделы.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блоке «География Земли» у учащихся формируются зна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ния о географической целостности и неоднородности Земли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как планеты людей, об общих географических закономерностях развития рельефа, гидрографии, климатических процессов, рас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дифференциации природы материков, их крупных регионов и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стран, о людях, их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населяющих, об особенностях их жизни и хозяйственной деятельности в различных природных условиях.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Блок «География России» — центральный в системе рос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сийского школьного образования, выполняющий наряду с со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держательно-обучающей важную идеологическую функцию. Главная цель курса — формирование географического образа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своей Родины во всем его многообразии и целостности на ос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нове комплексного подхода и показа взаимодействия и взаимовлияния трех основных компонентов — природы, населения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хозяйства.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Содержание курса 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правлено на формирование универ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сальных учебных действий, обеспечивающих развитие позна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вательных и коммуникативных качеств личности.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Учащиеся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включаются в </w:t>
      </w:r>
      <w:r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проектную и исследовательскую деятель</w:t>
      </w:r>
      <w:r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ность,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основу которой составляют такие учебные действия,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как умение видеть пробле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мы, ставить вопросы, классифици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ровать, наблюдать, проводить эксперимент, делать выводы 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умозаключения, объяснять, доказывать, защищать свои идеи,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давать определения понятиям, структурировать материал и др.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Учащиеся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включаются в </w:t>
      </w:r>
      <w:r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коммуникативную учебную дея</w:t>
      </w:r>
      <w:r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 xml:space="preserve">тельность,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где преобладают такие её виды, как умение пол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и точно выражать свои мысли, аргументировать свою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точ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ку зрения, работать в сотрудничестве (паре и группе), предс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тавлять и сообщать информацию в устной и письменной форме, вступать в диалог и т.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Школьный курс географии играет важную роль в реали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зации основной цели современного российского образова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 — формировании всесторонне образованной, инициатив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ной и успешной личности, обладающей системой современных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формирование в его рамках системы базовых национальных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ценностей как основы воспитания, духовно-нравственного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быть сформированы:</w:t>
      </w:r>
    </w:p>
    <w:p w:rsidR="005C5188" w:rsidRDefault="005C5188" w:rsidP="00505866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ценностные ориентации, отражающие их индивиду</w:t>
      </w: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ально-личностные позиции: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себя как члена общества на глобальном, реги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ональном и локальном уровнях (житель планеты Земля, граж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данин Российской Федерации, житель своего региона);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выдающейся роли и места России как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мирового географического пространства;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единства географического пространства Рос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сии как среды обитания всех населяющих ее народов, опреде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ляющей общность их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сторических судеб;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осознание целостности географической среды во взаи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мосвязи природы, населения и хозяйства Земли, материков, их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крупных районов и стран;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значимости и общности глобальных проблем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человечества и готовность солидарно противостоять глобальным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вызовам современности;</w:t>
      </w:r>
    </w:p>
    <w:p w:rsidR="005C5188" w:rsidRDefault="005C5188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гармонично развитые социальные чувства и каче</w:t>
      </w:r>
      <w:r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ства: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патриотизм, принятие общих национальных, духовных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нравственных ценностей;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любовь к своему Отечеству, местности, своему региону;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гражданственность, вера в Россию, чувство личной от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ветственности за Родину перед современниками и будущими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поколениями;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уважение к природе, истории, культуре России,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нацио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нальным особенностям, традициям и образу жизни </w:t>
      </w:r>
      <w:proofErr w:type="gramStart"/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российского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других народов, толерантность;</w:t>
      </w:r>
    </w:p>
    <w:p w:rsidR="005C5188" w:rsidRDefault="005C5188" w:rsidP="0050586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эмоцио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нально-ценностное отношение к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среде, осознание необходимости ее сохранения и рациональ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ного использования.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5C5188" w:rsidRDefault="005C5188" w:rsidP="0050586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5C5188" w:rsidRDefault="005C5188" w:rsidP="0050586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5C5188" w:rsidRDefault="005C5188" w:rsidP="0050586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5C5188" w:rsidRDefault="005C5188" w:rsidP="0050586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5C5188" w:rsidRDefault="005C5188" w:rsidP="0050586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5C5188" w:rsidRDefault="005C5188" w:rsidP="00505866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 класс</w:t>
      </w:r>
    </w:p>
    <w:p w:rsidR="005C5188" w:rsidRDefault="005C5188" w:rsidP="0050586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C5188" w:rsidRDefault="005C5188" w:rsidP="0050586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5C5188" w:rsidRDefault="005C5188" w:rsidP="0050586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C5188" w:rsidRDefault="005C5188" w:rsidP="0050586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5C5188" w:rsidRDefault="005C5188" w:rsidP="0050586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предложенных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искать самостоятельно  средства достижения цели;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 дополнительные средства (справочная литература, сложные приборы, компьютер);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;.</w:t>
      </w:r>
      <w:proofErr w:type="gramEnd"/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5C5188" w:rsidRDefault="005C5188" w:rsidP="0050586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6-  класс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ыявлять причины и следствия простых явлений;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информации; </w:t>
      </w:r>
    </w:p>
    <w:p w:rsidR="005C5188" w:rsidRDefault="005C5188" w:rsidP="0050586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родо-видовых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отношений; 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представлять  информацию в виде конспектов, таблиц, схем, графиков;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редставлять информацию в оптимальной форме в зависимости от адресата;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5C5188" w:rsidRDefault="005C5188" w:rsidP="00505866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5C5188" w:rsidRDefault="00540C85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="005C518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7–9 классы</w:t>
      </w:r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критично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5C5188" w:rsidRDefault="005C5188" w:rsidP="00505866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Средством 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«География» </w:t>
      </w:r>
      <w:r w:rsidR="00540C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–9-х классах являются следующие умения: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роль различных источников географической информации.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географические следствия формы, размеров и движения Земли;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воздействие Солнца и Луны на мир живой и неживой природы;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выявлять главные причины различий в нагревании земной поверхности;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выделять причины стихийных явлений в геосферах.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результаты выдающихся географических открытий и путешествий.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выявлять взаимосвязь компонентов геосферы и их изменения;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 на глобальном, региональном и локальном уровнях.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анализировать и оценивать информацию географии народов Земли;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социоприродного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развития.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населения, городов;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анализировать и объяснять сущность географических процессов и явлений;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прогнозировать изменения: в природе, в численности и составе населения;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аргументировать необходимость перехода на модель устойчивого развития;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оценивать особенности развития экономики по отраслям и районам, роль России в мире.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прогнозировать особенности развития географических систем;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прогнозировать изменения в географии деятельности;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5C5188" w:rsidRDefault="005C5188" w:rsidP="00505866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5C5188" w:rsidRDefault="005C5188" w:rsidP="00505866">
      <w:pPr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География в основной школе изучается с </w:t>
      </w:r>
      <w:r w:rsidR="00540C85">
        <w:rPr>
          <w:rFonts w:ascii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9 классы. </w:t>
      </w:r>
      <w:r>
        <w:rPr>
          <w:rFonts w:ascii="Times New Roman" w:hAnsi="Times New Roman" w:cs="Times New Roman"/>
          <w:spacing w:val="-5"/>
          <w:sz w:val="24"/>
          <w:szCs w:val="24"/>
        </w:rPr>
        <w:t>Общее число учебных часов за пять лет обучения — 2</w:t>
      </w:r>
      <w:r w:rsidR="00FF14B0">
        <w:rPr>
          <w:rFonts w:ascii="Times New Roman" w:hAnsi="Times New Roman" w:cs="Times New Roman"/>
          <w:spacing w:val="-5"/>
          <w:sz w:val="24"/>
          <w:szCs w:val="24"/>
        </w:rPr>
        <w:t>72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из них </w:t>
      </w:r>
      <w:r w:rsidR="00FF14B0">
        <w:rPr>
          <w:rFonts w:ascii="Times New Roman" w:hAnsi="Times New Roman" w:cs="Times New Roman"/>
          <w:spacing w:val="1"/>
          <w:sz w:val="24"/>
          <w:szCs w:val="24"/>
        </w:rPr>
        <w:t>34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ч (1 ч в неделю) в 6 классах и по 68 ч (2 ч в неделю) </w:t>
      </w:r>
      <w:r>
        <w:rPr>
          <w:rFonts w:ascii="Times New Roman" w:hAnsi="Times New Roman" w:cs="Times New Roman"/>
          <w:spacing w:val="4"/>
          <w:sz w:val="24"/>
          <w:szCs w:val="24"/>
        </w:rPr>
        <w:t>в 7, 8 и 9 классах.</w:t>
      </w:r>
    </w:p>
    <w:p w:rsidR="005C5188" w:rsidRDefault="00540C85" w:rsidP="00505866">
      <w:pPr>
        <w:shd w:val="clear" w:color="auto" w:fill="FFFFFF"/>
        <w:tabs>
          <w:tab w:val="left" w:pos="709"/>
        </w:tabs>
        <w:spacing w:after="0" w:line="240" w:lineRule="auto"/>
        <w:ind w:right="282" w:firstLine="454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С</w:t>
      </w:r>
      <w:r w:rsidR="005C5188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одержание курса географии в основной </w:t>
      </w:r>
      <w:r w:rsidR="005C51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="005C518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ким образом, содержание курса в основной школе представляет </w:t>
      </w:r>
      <w:r w:rsidR="005C518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собой базовое звено в системе непрерывного географического </w:t>
      </w:r>
      <w:r w:rsidR="005C518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образования и является основой для последующей уровневой и профильной дифференциации.</w:t>
      </w:r>
    </w:p>
    <w:p w:rsidR="005C5188" w:rsidRDefault="005C5188" w:rsidP="005058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188" w:rsidRDefault="005C5188" w:rsidP="005058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188" w:rsidSect="00B36B20">
      <w:pgSz w:w="11900" w:h="16838"/>
      <w:pgMar w:top="1123" w:right="1126" w:bottom="427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7FDCC232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1BEFD79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1A7C4C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431BD7B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21469B6"/>
    <w:multiLevelType w:val="hybridMultilevel"/>
    <w:tmpl w:val="56D49BC0"/>
    <w:lvl w:ilvl="0" w:tplc="0419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22331"/>
    <w:multiLevelType w:val="hybridMultilevel"/>
    <w:tmpl w:val="157C9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8D16E1E"/>
    <w:multiLevelType w:val="multilevel"/>
    <w:tmpl w:val="790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4370940"/>
    <w:multiLevelType w:val="hybridMultilevel"/>
    <w:tmpl w:val="6836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C7C5B4C"/>
    <w:multiLevelType w:val="hybridMultilevel"/>
    <w:tmpl w:val="7F8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0041A1"/>
    <w:multiLevelType w:val="hybridMultilevel"/>
    <w:tmpl w:val="FFBC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C0246"/>
    <w:multiLevelType w:val="multilevel"/>
    <w:tmpl w:val="E48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2">
    <w:abstractNumId w:val="10"/>
  </w:num>
  <w:num w:numId="23">
    <w:abstractNumId w:val="18"/>
  </w:num>
  <w:num w:numId="24">
    <w:abstractNumId w:val="36"/>
  </w:num>
  <w:num w:numId="25">
    <w:abstractNumId w:val="19"/>
  </w:num>
  <w:num w:numId="26">
    <w:abstractNumId w:val="35"/>
  </w:num>
  <w:num w:numId="27">
    <w:abstractNumId w:val="15"/>
  </w:num>
  <w:num w:numId="28">
    <w:abstractNumId w:val="12"/>
  </w:num>
  <w:num w:numId="29">
    <w:abstractNumId w:val="33"/>
  </w:num>
  <w:num w:numId="30">
    <w:abstractNumId w:val="27"/>
  </w:num>
  <w:num w:numId="31">
    <w:abstractNumId w:val="21"/>
  </w:num>
  <w:num w:numId="32">
    <w:abstractNumId w:val="14"/>
  </w:num>
  <w:num w:numId="33">
    <w:abstractNumId w:val="30"/>
  </w:num>
  <w:num w:numId="34">
    <w:abstractNumId w:val="20"/>
  </w:num>
  <w:num w:numId="35">
    <w:abstractNumId w:val="13"/>
  </w:num>
  <w:num w:numId="36">
    <w:abstractNumId w:val="22"/>
  </w:num>
  <w:num w:numId="37">
    <w:abstractNumId w:val="23"/>
  </w:num>
  <w:num w:numId="38">
    <w:abstractNumId w:val="25"/>
  </w:num>
  <w:num w:numId="39">
    <w:abstractNumId w:val="3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188"/>
    <w:rsid w:val="002A3D9D"/>
    <w:rsid w:val="003D32BE"/>
    <w:rsid w:val="004155B1"/>
    <w:rsid w:val="00505866"/>
    <w:rsid w:val="00540C85"/>
    <w:rsid w:val="005C5188"/>
    <w:rsid w:val="00887B60"/>
    <w:rsid w:val="00897ABB"/>
    <w:rsid w:val="00AA1841"/>
    <w:rsid w:val="00AE07C2"/>
    <w:rsid w:val="00B15E21"/>
    <w:rsid w:val="00B36B20"/>
    <w:rsid w:val="00BE007E"/>
    <w:rsid w:val="00FF14B0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518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C5188"/>
    <w:pPr>
      <w:ind w:left="720"/>
      <w:contextualSpacing/>
    </w:pPr>
  </w:style>
  <w:style w:type="paragraph" w:styleId="a5">
    <w:name w:val="No Spacing"/>
    <w:uiPriority w:val="1"/>
    <w:qFormat/>
    <w:rsid w:val="005C518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15E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5E21"/>
    <w:rPr>
      <w:i/>
      <w:iCs/>
    </w:rPr>
  </w:style>
  <w:style w:type="paragraph" w:styleId="aa">
    <w:name w:val="Title"/>
    <w:basedOn w:val="a"/>
    <w:link w:val="ab"/>
    <w:qFormat/>
    <w:rsid w:val="00B15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15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koe-s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2020-03-25T12:44:00Z</dcterms:created>
  <dcterms:modified xsi:type="dcterms:W3CDTF">2023-01-21T17:23:00Z</dcterms:modified>
</cp:coreProperties>
</file>